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6FDB6" w14:textId="60927DE3" w:rsidR="00F31364" w:rsidRDefault="009E7BC1" w:rsidP="00F3136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Объявлены предостережения</w:t>
      </w:r>
      <w:r w:rsidR="00F31364">
        <w:rPr>
          <w:sz w:val="28"/>
          <w:szCs w:val="28"/>
        </w:rPr>
        <w:t>.</w:t>
      </w:r>
    </w:p>
    <w:p w14:paraId="69C7F86F" w14:textId="77777777" w:rsidR="00F31364" w:rsidRDefault="00F31364" w:rsidP="00F31364">
      <w:pPr>
        <w:ind w:firstLine="709"/>
        <w:jc w:val="both"/>
        <w:rPr>
          <w:sz w:val="28"/>
          <w:szCs w:val="28"/>
        </w:rPr>
      </w:pPr>
    </w:p>
    <w:p w14:paraId="64DCCF0E" w14:textId="77777777" w:rsidR="008268E1" w:rsidRPr="008268E1" w:rsidRDefault="008268E1" w:rsidP="008268E1">
      <w:pPr>
        <w:ind w:firstLine="709"/>
        <w:jc w:val="both"/>
        <w:rPr>
          <w:sz w:val="28"/>
          <w:szCs w:val="28"/>
        </w:rPr>
      </w:pPr>
      <w:r w:rsidRPr="008268E1">
        <w:rPr>
          <w:sz w:val="28"/>
          <w:szCs w:val="28"/>
        </w:rPr>
        <w:t>Прокуратурой г. Буйнакска проведена проверка соблюдения законодательства о контрактной системе в сфере закупок товаров, работ, услуг для обеспечения государственных и муниципальных нужд образовательными учреждениями, расположенных на территории г. Буйнакска и Буйнакского района.</w:t>
      </w:r>
    </w:p>
    <w:p w14:paraId="060032D1" w14:textId="77777777" w:rsidR="008268E1" w:rsidRPr="008268E1" w:rsidRDefault="008268E1" w:rsidP="008268E1">
      <w:pPr>
        <w:ind w:firstLine="709"/>
        <w:jc w:val="both"/>
        <w:rPr>
          <w:sz w:val="28"/>
          <w:szCs w:val="28"/>
        </w:rPr>
      </w:pPr>
      <w:r w:rsidRPr="008268E1">
        <w:rPr>
          <w:sz w:val="28"/>
          <w:szCs w:val="28"/>
        </w:rPr>
        <w:t>Согласно п. 2 ч. 3 ст. 4 Федерального закона № 44-ФЗ единая информационная система в сфере закупок содержит, в том числе, размещенную информацию о планах-графиках.</w:t>
      </w:r>
    </w:p>
    <w:p w14:paraId="50AA3086" w14:textId="77777777" w:rsidR="008268E1" w:rsidRPr="008268E1" w:rsidRDefault="008268E1" w:rsidP="008268E1">
      <w:pPr>
        <w:ind w:firstLine="709"/>
        <w:jc w:val="both"/>
        <w:rPr>
          <w:sz w:val="28"/>
          <w:szCs w:val="28"/>
        </w:rPr>
      </w:pPr>
      <w:r w:rsidRPr="008268E1">
        <w:rPr>
          <w:sz w:val="28"/>
          <w:szCs w:val="28"/>
        </w:rPr>
        <w:t>В соответствии с ч. 1 ст. 17 Федерального закона № 44-ФЗ планы-графики содержат перечень закупок товаров, работ, услуг для обеспечения государственных и муниципальных нужд на финансовый год и являются основанием для осуществления закупок.</w:t>
      </w:r>
    </w:p>
    <w:p w14:paraId="20241153" w14:textId="77777777" w:rsidR="008268E1" w:rsidRPr="008268E1" w:rsidRDefault="008268E1" w:rsidP="008268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8E1">
        <w:rPr>
          <w:sz w:val="28"/>
          <w:szCs w:val="28"/>
        </w:rPr>
        <w:t>Не своевременное утверждение плана-графика закупок и не размещение его в официальном сайте закупок  является существенным нарушением вышеуказанного законодательства, так как может привести к дезорганизации деятельности в сфере закупок товар</w:t>
      </w:r>
      <w:bookmarkStart w:id="0" w:name="_GoBack"/>
      <w:bookmarkEnd w:id="0"/>
      <w:r w:rsidRPr="008268E1">
        <w:rPr>
          <w:sz w:val="28"/>
          <w:szCs w:val="28"/>
        </w:rPr>
        <w:t>ов, работ, услуг для обеспечения муниципальных нужд, к неэффективному использованию бюджетных средств, к злоупотреблениям со стороны должностных лиц учреждения, иным фактам коррупционных проявлений.</w:t>
      </w:r>
    </w:p>
    <w:p w14:paraId="22B9671C" w14:textId="77777777" w:rsidR="008268E1" w:rsidRPr="008268E1" w:rsidRDefault="008268E1" w:rsidP="008268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8E1">
        <w:rPr>
          <w:sz w:val="28"/>
          <w:szCs w:val="28"/>
        </w:rPr>
        <w:t>Кроме того, несвоевременное утверждение плана-графика на 2023 год, влечет за собой нарушение требований ст. 7 и ст. 9 Федерального закона № 44-ФЗ, закрепляющих в качестве основных принципов контрактной системы в сфере закупок принципы открытости и прозрачности, а также принцип профессионализма заказчика.</w:t>
      </w:r>
    </w:p>
    <w:p w14:paraId="3DB55B5D" w14:textId="717ECF7B" w:rsidR="008268E1" w:rsidRDefault="008268E1" w:rsidP="00826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8E1">
        <w:rPr>
          <w:sz w:val="28"/>
          <w:szCs w:val="28"/>
        </w:rPr>
        <w:t xml:space="preserve">Между тем, </w:t>
      </w:r>
      <w:proofErr w:type="gramStart"/>
      <w:r w:rsidRPr="008268E1">
        <w:rPr>
          <w:sz w:val="28"/>
          <w:szCs w:val="28"/>
        </w:rPr>
        <w:t>анализ проверок</w:t>
      </w:r>
      <w:proofErr w:type="gramEnd"/>
      <w:r w:rsidRPr="008268E1">
        <w:rPr>
          <w:sz w:val="28"/>
          <w:szCs w:val="28"/>
        </w:rPr>
        <w:t xml:space="preserve"> проведенных прокуратурой города в 2023 и 2024 года показал, что образовательными учреждениями расположенные на территории города и района планы графики закупок своевременно не утверждались и не размещались на официальном сайте закупок, что в свою очередь привело к привлечению руководителей   учреждений к административной ответственности по ч. 4 ст. 7.29.3 КоАП РФ.</w:t>
      </w:r>
    </w:p>
    <w:p w14:paraId="28EA9394" w14:textId="2D943E9B" w:rsidR="008268E1" w:rsidRPr="008268E1" w:rsidRDefault="008268E1" w:rsidP="00826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не допущения указанных нарушений образовательными </w:t>
      </w:r>
      <w:proofErr w:type="gramStart"/>
      <w:r>
        <w:rPr>
          <w:sz w:val="28"/>
          <w:szCs w:val="28"/>
        </w:rPr>
        <w:t>учреждениями  при</w:t>
      </w:r>
      <w:proofErr w:type="gramEnd"/>
      <w:r>
        <w:rPr>
          <w:sz w:val="28"/>
          <w:szCs w:val="28"/>
        </w:rPr>
        <w:t xml:space="preserve"> утверждении планов-графиков закупок на 2025 год прокуратурой города  объявлены предостережения о недопустимости нарушений руководителям 32 образовательных учреждений.</w:t>
      </w:r>
    </w:p>
    <w:p w14:paraId="07A16B23" w14:textId="5697D6E2" w:rsidR="00F31364" w:rsidRDefault="00F31364" w:rsidP="00F31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1B8CA6" w14:textId="7853B98A" w:rsidR="00F31364" w:rsidRDefault="00F31364" w:rsidP="00F313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города                                            З.А. Айланматов</w:t>
      </w:r>
    </w:p>
    <w:p w14:paraId="09ABC1E6" w14:textId="77777777" w:rsidR="00F31364" w:rsidRDefault="00F31364" w:rsidP="00F313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B67528" w14:textId="77777777" w:rsidR="00B978FB" w:rsidRDefault="00B978FB"/>
    <w:sectPr w:rsidR="00B9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FB"/>
    <w:rsid w:val="00730193"/>
    <w:rsid w:val="008268E1"/>
    <w:rsid w:val="009E7BC1"/>
    <w:rsid w:val="00B978FB"/>
    <w:rsid w:val="00F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1C06"/>
  <w15:chartTrackingRefBased/>
  <w15:docId w15:val="{874F1E76-2330-4217-9F1D-7D203190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Айланматов Замир Айланматович</dc:creator>
  <cp:keywords/>
  <dc:description/>
  <cp:lastModifiedBy>Айланматов Замир Айланматович</cp:lastModifiedBy>
  <cp:revision>4</cp:revision>
  <dcterms:created xsi:type="dcterms:W3CDTF">2024-12-09T11:00:00Z</dcterms:created>
  <dcterms:modified xsi:type="dcterms:W3CDTF">2024-12-09T11:03:00Z</dcterms:modified>
</cp:coreProperties>
</file>